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8E8513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03B47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EB4FFC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B03B47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0D6802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B4FFC" w:rsidRPr="00EB4FFC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2.004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054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23E4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213FB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03B47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0168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B4FFC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2025-07-19T00:14:00Z</dcterms:modified>
</cp:coreProperties>
</file>